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297B" w14:textId="77777777" w:rsidR="00F21B38" w:rsidRPr="00910F4E" w:rsidRDefault="00B00E25" w:rsidP="00910F4E">
      <w:pPr>
        <w:shd w:val="clear" w:color="auto" w:fill="FFFFFF"/>
        <w:spacing w:before="300" w:after="150" w:line="240" w:lineRule="auto"/>
        <w:jc w:val="center"/>
        <w:outlineLvl w:val="1"/>
        <w:rPr>
          <w:rFonts w:asciiTheme="majorHAnsi" w:eastAsia="Times New Roman" w:hAnsiTheme="majorHAnsi" w:cstheme="majorHAnsi"/>
          <w:color w:val="1C2024"/>
          <w:sz w:val="45"/>
          <w:szCs w:val="45"/>
          <w:lang w:eastAsia="it-IT"/>
        </w:rPr>
      </w:pPr>
      <w:r w:rsidRPr="00910F4E">
        <w:rPr>
          <w:rFonts w:asciiTheme="majorHAnsi" w:eastAsia="Times New Roman" w:hAnsiTheme="majorHAnsi" w:cstheme="majorHAnsi"/>
          <w:color w:val="1C2024"/>
          <w:sz w:val="45"/>
          <w:szCs w:val="45"/>
          <w:lang w:eastAsia="it-IT"/>
        </w:rPr>
        <w:t>AVVISO PUBBLICO</w:t>
      </w:r>
    </w:p>
    <w:p w14:paraId="5B79DBB4" w14:textId="56D7C833" w:rsidR="00B00E25" w:rsidRPr="00910F4E" w:rsidRDefault="00B00E25" w:rsidP="00750D81">
      <w:pPr>
        <w:shd w:val="clear" w:color="auto" w:fill="FFFFFF"/>
        <w:spacing w:before="300" w:after="150" w:line="240" w:lineRule="auto"/>
        <w:jc w:val="center"/>
        <w:outlineLvl w:val="1"/>
        <w:rPr>
          <w:rFonts w:asciiTheme="majorHAnsi" w:eastAsia="Times New Roman" w:hAnsiTheme="majorHAnsi" w:cstheme="majorHAnsi"/>
          <w:color w:val="1C2024"/>
          <w:sz w:val="45"/>
          <w:szCs w:val="45"/>
          <w:lang w:eastAsia="it-IT"/>
        </w:rPr>
      </w:pPr>
      <w:r w:rsidRPr="00910F4E">
        <w:rPr>
          <w:rFonts w:asciiTheme="majorHAnsi" w:eastAsia="Times New Roman" w:hAnsiTheme="majorHAnsi" w:cstheme="majorHAnsi"/>
          <w:color w:val="1C2024"/>
          <w:sz w:val="45"/>
          <w:szCs w:val="45"/>
          <w:lang w:eastAsia="it-IT"/>
        </w:rPr>
        <w:t>Bonus Natalità – Contributi regionali a favore dei nuclei familiari residenti nei Comuni sardi con popolazione inferiore a 3.000 abitanti.</w:t>
      </w:r>
    </w:p>
    <w:p w14:paraId="11B3D22B" w14:textId="77777777" w:rsidR="00B00E25" w:rsidRDefault="00B00E25" w:rsidP="00B00E25">
      <w:pPr>
        <w:spacing w:after="0" w:line="240" w:lineRule="auto"/>
        <w:rPr>
          <w:rFonts w:asciiTheme="majorHAnsi" w:eastAsia="Times New Roman" w:hAnsiTheme="majorHAnsi" w:cstheme="majorHAnsi"/>
          <w:color w:val="1C2024"/>
          <w:lang w:eastAsia="it-IT"/>
        </w:rPr>
      </w:pPr>
    </w:p>
    <w:p w14:paraId="088A70AE" w14:textId="77777777" w:rsidR="0084394A" w:rsidRPr="00910F4E" w:rsidRDefault="0084394A" w:rsidP="00B00E2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225326BC" w14:textId="6AEBB0A1" w:rsidR="00F21B38" w:rsidRPr="00910F4E" w:rsidRDefault="00B00E25" w:rsidP="00D14A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</w:pPr>
      <w:r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 xml:space="preserve">Si informano i cittadini interessati che </w:t>
      </w:r>
      <w:r w:rsidR="006E05BC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 xml:space="preserve">in attesa del finanziamento della R.A.S., </w:t>
      </w:r>
      <w:r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 xml:space="preserve">è stato pubblicato il bando per la presentazione delle istanze per </w:t>
      </w:r>
      <w:r w:rsidRPr="004F7B91">
        <w:rPr>
          <w:rFonts w:asciiTheme="majorHAnsi" w:eastAsia="Times New Roman" w:hAnsiTheme="majorHAnsi" w:cstheme="majorHAnsi"/>
          <w:sz w:val="28"/>
          <w:szCs w:val="28"/>
          <w:lang w:eastAsia="it-IT"/>
        </w:rPr>
        <w:t>l’erogazione d</w:t>
      </w:r>
      <w:r w:rsidR="00E60A72" w:rsidRPr="004F7B91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el </w:t>
      </w:r>
      <w:r w:rsidRPr="004F7B91">
        <w:rPr>
          <w:rFonts w:asciiTheme="majorHAnsi" w:eastAsia="Times New Roman" w:hAnsiTheme="majorHAnsi" w:cstheme="majorHAnsi"/>
          <w:sz w:val="28"/>
          <w:szCs w:val="28"/>
          <w:lang w:eastAsia="it-IT"/>
        </w:rPr>
        <w:t>contribut</w:t>
      </w:r>
      <w:r w:rsidR="00E60A72" w:rsidRPr="004F7B91">
        <w:rPr>
          <w:rFonts w:asciiTheme="majorHAnsi" w:eastAsia="Times New Roman" w:hAnsiTheme="majorHAnsi" w:cstheme="majorHAnsi"/>
          <w:sz w:val="28"/>
          <w:szCs w:val="28"/>
          <w:lang w:eastAsia="it-IT"/>
        </w:rPr>
        <w:t>o Bonus Natalità</w:t>
      </w:r>
      <w:r w:rsidRPr="004F7B91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a favore </w:t>
      </w:r>
      <w:r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>dei nuclei familiari residenti o che trasferiscono la residenza nei Comuni sardi con popolazione inferiore a 3.000 abitanti.</w:t>
      </w:r>
    </w:p>
    <w:p w14:paraId="23A79E8F" w14:textId="77777777" w:rsidR="00F21B38" w:rsidRPr="00910F4E" w:rsidRDefault="00F21B38" w:rsidP="00D14A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</w:pPr>
    </w:p>
    <w:p w14:paraId="6CACB43F" w14:textId="2A475E16" w:rsidR="00F21B38" w:rsidRPr="00910F4E" w:rsidRDefault="00B00E25" w:rsidP="00D14A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</w:pPr>
      <w:r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>Le domande dovranno essere presentate a mano all’Ufficio Protocollo negli orari di apertura al pubblico, o tramite mail</w:t>
      </w:r>
      <w:r w:rsidR="00F21B38"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 xml:space="preserve"> </w:t>
      </w:r>
      <w:r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>all'indirizzo</w:t>
      </w:r>
      <w:r w:rsidR="00E60A72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 xml:space="preserve">: </w:t>
      </w:r>
      <w:hyperlink r:id="rId4" w:history="1">
        <w:r w:rsidR="00E60A72" w:rsidRPr="0035702A">
          <w:rPr>
            <w:rStyle w:val="Collegamentoipertestuale"/>
            <w:rFonts w:asciiTheme="majorHAnsi" w:hAnsiTheme="majorHAnsi" w:cstheme="majorHAnsi"/>
            <w:sz w:val="28"/>
            <w:szCs w:val="28"/>
            <w:lang w:eastAsia="it-IT"/>
          </w:rPr>
          <w:t>protocollo.escolca@pec.comunas.it</w:t>
        </w:r>
      </w:hyperlink>
      <w:r w:rsidR="00F21B38"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 xml:space="preserve"> </w:t>
      </w:r>
      <w:r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>con oggetto</w:t>
      </w:r>
      <w:r w:rsidR="00F21B38"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 xml:space="preserve"> </w:t>
      </w:r>
      <w:r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>“Bando Natalità – contributi regionali familiari”.</w:t>
      </w:r>
    </w:p>
    <w:p w14:paraId="60372147" w14:textId="77777777" w:rsidR="00F21B38" w:rsidRPr="00910F4E" w:rsidRDefault="00F21B38" w:rsidP="00D14A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</w:pPr>
    </w:p>
    <w:p w14:paraId="06ECC683" w14:textId="5598CE5C" w:rsidR="00F21B38" w:rsidRPr="00910F4E" w:rsidRDefault="00B00E25" w:rsidP="00D14A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</w:pPr>
      <w:r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>Per informazioni in merito alla misura è possibile rivolgersi all’ufficio servizio sociale Dott.</w:t>
      </w:r>
      <w:r w:rsidR="00F21B38"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 xml:space="preserve"> Antonello Murgia </w:t>
      </w:r>
      <w:r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>al numero: 07</w:t>
      </w:r>
      <w:r w:rsidR="00F21B38"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 xml:space="preserve">82/808303 </w:t>
      </w:r>
      <w:r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 xml:space="preserve">int. </w:t>
      </w:r>
      <w:r w:rsidR="00F21B38"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>5</w:t>
      </w:r>
      <w:r w:rsidR="00E60A72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 xml:space="preserve"> </w:t>
      </w:r>
      <w:r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>o email</w:t>
      </w:r>
      <w:r w:rsidR="00F21B38"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 xml:space="preserve"> </w:t>
      </w:r>
      <w:hyperlink r:id="rId5" w:history="1">
        <w:r w:rsidR="00F21B38" w:rsidRPr="00910F4E">
          <w:rPr>
            <w:rStyle w:val="Collegamentoipertestuale"/>
            <w:rFonts w:asciiTheme="majorHAnsi" w:eastAsia="Times New Roman" w:hAnsiTheme="majorHAnsi" w:cstheme="majorHAnsi"/>
            <w:sz w:val="28"/>
            <w:szCs w:val="28"/>
            <w:lang w:eastAsia="it-IT"/>
          </w:rPr>
          <w:t>ufficio.sociale.escolca@gmail.com</w:t>
        </w:r>
      </w:hyperlink>
      <w:r w:rsidR="00E60A72">
        <w:rPr>
          <w:rStyle w:val="Collegamentoipertestuale"/>
          <w:rFonts w:asciiTheme="majorHAnsi" w:eastAsia="Times New Roman" w:hAnsiTheme="majorHAnsi" w:cstheme="majorHAnsi"/>
          <w:sz w:val="28"/>
          <w:szCs w:val="28"/>
          <w:lang w:eastAsia="it-IT"/>
        </w:rPr>
        <w:t>.</w:t>
      </w:r>
      <w:r w:rsidR="00F21B38"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 xml:space="preserve"> </w:t>
      </w:r>
    </w:p>
    <w:p w14:paraId="6AE47DE6" w14:textId="64714A4C" w:rsidR="00F21B38" w:rsidRPr="00910F4E" w:rsidRDefault="00F21B38" w:rsidP="00D14A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</w:pPr>
    </w:p>
    <w:p w14:paraId="3A926BF3" w14:textId="595C1E1D" w:rsidR="00B00E25" w:rsidRPr="00910F4E" w:rsidRDefault="00B00E25" w:rsidP="00D14A2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</w:pPr>
      <w:r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 xml:space="preserve">Bando e modulistica sono disponibili in allegato e presso </w:t>
      </w:r>
      <w:r w:rsidR="004378A1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>gli uffici del</w:t>
      </w:r>
      <w:r w:rsidRPr="00910F4E">
        <w:rPr>
          <w:rFonts w:asciiTheme="majorHAnsi" w:eastAsia="Times New Roman" w:hAnsiTheme="majorHAnsi" w:cstheme="majorHAnsi"/>
          <w:color w:val="1C2024"/>
          <w:sz w:val="28"/>
          <w:szCs w:val="28"/>
          <w:lang w:eastAsia="it-IT"/>
        </w:rPr>
        <w:t xml:space="preserve"> Comune.</w:t>
      </w:r>
    </w:p>
    <w:p w14:paraId="7BBECCA4" w14:textId="77777777" w:rsidR="00BC426F" w:rsidRPr="00910F4E" w:rsidRDefault="00BC426F">
      <w:pPr>
        <w:rPr>
          <w:rFonts w:asciiTheme="majorHAnsi" w:hAnsiTheme="majorHAnsi" w:cstheme="majorHAnsi"/>
          <w:sz w:val="28"/>
          <w:szCs w:val="28"/>
        </w:rPr>
      </w:pPr>
    </w:p>
    <w:sectPr w:rsidR="00BC426F" w:rsidRPr="00910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6F"/>
    <w:rsid w:val="004378A1"/>
    <w:rsid w:val="004F7B91"/>
    <w:rsid w:val="006E05BC"/>
    <w:rsid w:val="00750D81"/>
    <w:rsid w:val="0084394A"/>
    <w:rsid w:val="00910F4E"/>
    <w:rsid w:val="00B00E25"/>
    <w:rsid w:val="00BC426F"/>
    <w:rsid w:val="00D14A20"/>
    <w:rsid w:val="00E60A72"/>
    <w:rsid w:val="00F2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6F03"/>
  <w15:chartTrackingRefBased/>
  <w15:docId w15:val="{42AB3399-1219-4A36-B49D-FC95C70A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1B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.sociale.escolca@gmail.com" TargetMode="External"/><Relationship Id="rId4" Type="http://schemas.openxmlformats.org/officeDocument/2006/relationships/hyperlink" Target="mailto:protocollo.escolca@pec.comuna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sociale ss.</dc:creator>
  <cp:keywords/>
  <dc:description/>
  <cp:lastModifiedBy>puffetta blu</cp:lastModifiedBy>
  <cp:revision>13</cp:revision>
  <dcterms:created xsi:type="dcterms:W3CDTF">2022-09-28T07:23:00Z</dcterms:created>
  <dcterms:modified xsi:type="dcterms:W3CDTF">2024-04-08T13:25:00Z</dcterms:modified>
</cp:coreProperties>
</file>